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FB1C8" w14:textId="77777777" w:rsidR="009C414B" w:rsidRDefault="009C414B" w:rsidP="00B5031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="0" w:hanging="2"/>
        <w:jc w:val="center"/>
        <w:rPr>
          <w:rFonts w:eastAsia="Garamond"/>
          <w:b/>
          <w:color w:val="000000"/>
        </w:rPr>
      </w:pPr>
    </w:p>
    <w:p w14:paraId="5F08AB06" w14:textId="1E06F3B2" w:rsidR="00497DDB" w:rsidRPr="00B6211E" w:rsidRDefault="00497DDB" w:rsidP="00B5031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="0" w:hanging="2"/>
        <w:jc w:val="center"/>
        <w:rPr>
          <w:rFonts w:eastAsia="Garamond"/>
          <w:b/>
          <w:color w:val="000000"/>
        </w:rPr>
      </w:pPr>
      <w:r w:rsidRPr="00B6211E">
        <w:rPr>
          <w:rFonts w:eastAsia="Garamond"/>
          <w:b/>
          <w:color w:val="000000"/>
        </w:rPr>
        <w:t>Önkormányzati tulajdonú ingatlan bérbeadására</w:t>
      </w:r>
    </w:p>
    <w:p w14:paraId="6A960082" w14:textId="2F9EFA69" w:rsidR="00497DDB" w:rsidRPr="00B6211E" w:rsidRDefault="00AD39FC" w:rsidP="00B5031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="0" w:hanging="2"/>
        <w:jc w:val="center"/>
        <w:rPr>
          <w:rFonts w:eastAsia="Garamond"/>
          <w:b/>
          <w:color w:val="000000"/>
        </w:rPr>
      </w:pPr>
      <w:r>
        <w:rPr>
          <w:rFonts w:eastAsia="Garamond"/>
          <w:color w:val="000000"/>
        </w:rPr>
        <w:t xml:space="preserve">3356 Kompolt, Sport u. 10360 </w:t>
      </w:r>
      <w:proofErr w:type="spellStart"/>
      <w:r>
        <w:rPr>
          <w:rFonts w:eastAsia="Garamond"/>
          <w:color w:val="000000"/>
        </w:rPr>
        <w:t>hrsz</w:t>
      </w:r>
      <w:proofErr w:type="spellEnd"/>
      <w:r>
        <w:rPr>
          <w:rFonts w:eastAsia="Garamond"/>
          <w:color w:val="000000"/>
        </w:rPr>
        <w:t>. alatti</w:t>
      </w:r>
      <w:r w:rsidR="00296D57">
        <w:rPr>
          <w:rFonts w:eastAsia="Garamond"/>
          <w:color w:val="000000"/>
        </w:rPr>
        <w:t xml:space="preserve"> épület, mint </w:t>
      </w:r>
      <w:r w:rsidR="00522325">
        <w:rPr>
          <w:rFonts w:eastAsia="Garamond"/>
          <w:b/>
          <w:color w:val="000000"/>
        </w:rPr>
        <w:t>Iparterületi üzemcsarnok</w:t>
      </w:r>
      <w:r w:rsidR="00571D4B">
        <w:rPr>
          <w:rFonts w:eastAsia="Garamond"/>
          <w:b/>
          <w:color w:val="000000"/>
        </w:rPr>
        <w:t xml:space="preserve"> </w:t>
      </w:r>
      <w:r w:rsidR="00497DDB" w:rsidRPr="00B6211E">
        <w:rPr>
          <w:rFonts w:eastAsia="Garamond"/>
          <w:b/>
          <w:color w:val="000000"/>
        </w:rPr>
        <w:t xml:space="preserve">bérletére vonatkozó pályázat </w:t>
      </w:r>
    </w:p>
    <w:p w14:paraId="3BB4F749" w14:textId="1E8D3364" w:rsidR="00497DDB" w:rsidRDefault="00497DDB" w:rsidP="00B5031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="0" w:hanging="2"/>
        <w:jc w:val="center"/>
        <w:rPr>
          <w:rFonts w:eastAsia="Garamond"/>
          <w:b/>
          <w:color w:val="000000"/>
        </w:rPr>
      </w:pPr>
      <w:r w:rsidRPr="00B6211E">
        <w:rPr>
          <w:rFonts w:eastAsia="Garamond"/>
          <w:b/>
          <w:color w:val="000000"/>
        </w:rPr>
        <w:t>Melléklete</w:t>
      </w:r>
    </w:p>
    <w:p w14:paraId="29F95035" w14:textId="6BB5D7C1" w:rsidR="00E67249" w:rsidRDefault="00E67249" w:rsidP="00B5031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="0" w:hanging="2"/>
        <w:jc w:val="center"/>
        <w:rPr>
          <w:rFonts w:eastAsia="Garamond"/>
          <w:b/>
          <w:color w:val="000000"/>
        </w:rPr>
      </w:pPr>
    </w:p>
    <w:p w14:paraId="7B8B3D58" w14:textId="0DCE21AE" w:rsidR="009B722B" w:rsidRDefault="009B722B" w:rsidP="00B5031F">
      <w:pPr>
        <w:pStyle w:val="Szvegtrzs"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97DDB" w:rsidRPr="00365B29">
        <w:rPr>
          <w:rFonts w:ascii="Times New Roman" w:hAnsi="Times New Roman" w:cs="Times New Roman"/>
          <w:sz w:val="24"/>
          <w:szCs w:val="24"/>
        </w:rPr>
        <w:t>ályázó n</w:t>
      </w:r>
      <w:r>
        <w:rPr>
          <w:rFonts w:ascii="Times New Roman" w:hAnsi="Times New Roman" w:cs="Times New Roman"/>
          <w:sz w:val="24"/>
          <w:szCs w:val="24"/>
        </w:rPr>
        <w:t>e</w:t>
      </w:r>
      <w:r w:rsidR="00497DDB" w:rsidRPr="00365B29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e/megnevezése: ………………………………</w:t>
      </w:r>
      <w:r w:rsidR="00B12619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B12619">
        <w:rPr>
          <w:rFonts w:ascii="Times New Roman" w:hAnsi="Times New Roman" w:cs="Times New Roman"/>
          <w:sz w:val="24"/>
          <w:szCs w:val="24"/>
        </w:rPr>
        <w:t>…</w:t>
      </w:r>
    </w:p>
    <w:p w14:paraId="2A03EA72" w14:textId="557D27AD" w:rsidR="00B12619" w:rsidRDefault="009B722B" w:rsidP="00B5031F">
      <w:pPr>
        <w:pStyle w:val="Szvegtrzs"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97DDB" w:rsidRPr="00365B29">
        <w:rPr>
          <w:rFonts w:ascii="Times New Roman" w:hAnsi="Times New Roman" w:cs="Times New Roman"/>
          <w:sz w:val="24"/>
          <w:szCs w:val="24"/>
        </w:rPr>
        <w:t>zékhely</w:t>
      </w:r>
      <w:r>
        <w:rPr>
          <w:rFonts w:ascii="Times New Roman" w:hAnsi="Times New Roman" w:cs="Times New Roman"/>
          <w:sz w:val="24"/>
          <w:szCs w:val="24"/>
        </w:rPr>
        <w:t xml:space="preserve">e: </w:t>
      </w:r>
      <w:r w:rsidR="00B1261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5AF44372" w14:textId="5668F5D9" w:rsidR="00B12619" w:rsidRDefault="009B722B" w:rsidP="00B5031F">
      <w:pPr>
        <w:pStyle w:val="Szvegtrzs"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365B29">
        <w:rPr>
          <w:rFonts w:ascii="Times New Roman" w:hAnsi="Times New Roman" w:cs="Times New Roman"/>
          <w:sz w:val="24"/>
          <w:szCs w:val="24"/>
        </w:rPr>
        <w:t>dószám</w:t>
      </w:r>
      <w:r>
        <w:rPr>
          <w:rFonts w:ascii="Times New Roman" w:hAnsi="Times New Roman" w:cs="Times New Roman"/>
          <w:sz w:val="24"/>
          <w:szCs w:val="24"/>
        </w:rPr>
        <w:t>a:</w:t>
      </w:r>
      <w:r w:rsidR="00B12619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…………………………………………………………………………………....</w:t>
      </w:r>
    </w:p>
    <w:p w14:paraId="1E5C3B41" w14:textId="553FCFE8" w:rsidR="009B722B" w:rsidRDefault="009B722B" w:rsidP="00B5031F">
      <w:pPr>
        <w:pStyle w:val="Szvegtrzs"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Cégjegyzék száma/nyilvántartási száma:</w:t>
      </w:r>
      <w:r w:rsidR="00B12619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…………………………………………………….</w:t>
      </w:r>
    </w:p>
    <w:p w14:paraId="15414731" w14:textId="62D34E6A" w:rsidR="009B722B" w:rsidRDefault="009B722B" w:rsidP="00B5031F">
      <w:pPr>
        <w:pStyle w:val="Szvegtrzs"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497DDB" w:rsidRPr="00365B29">
        <w:rPr>
          <w:rFonts w:ascii="Times New Roman" w:hAnsi="Times New Roman" w:cs="Times New Roman"/>
          <w:sz w:val="24"/>
          <w:szCs w:val="24"/>
        </w:rPr>
        <w:t>elefon</w:t>
      </w:r>
      <w:r>
        <w:rPr>
          <w:rFonts w:ascii="Times New Roman" w:hAnsi="Times New Roman" w:cs="Times New Roman"/>
          <w:sz w:val="24"/>
          <w:szCs w:val="24"/>
        </w:rPr>
        <w:t xml:space="preserve"> száma:</w:t>
      </w:r>
      <w:r w:rsidR="00B12619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……………………………………………………………………………….</w:t>
      </w:r>
    </w:p>
    <w:p w14:paraId="68602F65" w14:textId="7E714E4F" w:rsidR="009B722B" w:rsidRDefault="009B722B" w:rsidP="00B5031F">
      <w:pPr>
        <w:pStyle w:val="Szvegtrzs"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497DDB" w:rsidRPr="00365B29">
        <w:rPr>
          <w:rFonts w:ascii="Times New Roman" w:hAnsi="Times New Roman" w:cs="Times New Roman"/>
          <w:sz w:val="24"/>
          <w:szCs w:val="24"/>
        </w:rPr>
        <w:t>mail</w:t>
      </w:r>
      <w:r>
        <w:rPr>
          <w:rFonts w:ascii="Times New Roman" w:hAnsi="Times New Roman" w:cs="Times New Roman"/>
          <w:sz w:val="24"/>
          <w:szCs w:val="24"/>
        </w:rPr>
        <w:t>-címe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12619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="00B1261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14:paraId="21077675" w14:textId="728DCC0A" w:rsidR="00B12619" w:rsidRDefault="00B12619" w:rsidP="00B5031F">
      <w:pPr>
        <w:pStyle w:val="Szvegtrzs"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Képviseletre jogosult személy: ……………………………………………………………….</w:t>
      </w:r>
    </w:p>
    <w:p w14:paraId="4291B2F1" w14:textId="77777777" w:rsidR="00B12619" w:rsidRPr="00B12619" w:rsidRDefault="00B12619" w:rsidP="00B5031F">
      <w:pPr>
        <w:pStyle w:val="Szvegtrzs"/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732EDA" w14:textId="50CA47D3" w:rsidR="00B12619" w:rsidRPr="00BF7360" w:rsidRDefault="00691A59" w:rsidP="00B5031F">
      <w:pPr>
        <w:pStyle w:val="Szvegtrzs"/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F7360">
        <w:rPr>
          <w:rFonts w:ascii="Times New Roman" w:hAnsi="Times New Roman" w:cs="Times New Roman"/>
          <w:bCs/>
          <w:sz w:val="24"/>
          <w:szCs w:val="24"/>
        </w:rPr>
        <w:t xml:space="preserve">Nyilatkozom, hogy </w:t>
      </w:r>
    </w:p>
    <w:p w14:paraId="70D074B4" w14:textId="54C61704" w:rsidR="00497DDB" w:rsidRPr="00691A59" w:rsidRDefault="00497DDB" w:rsidP="00B5031F">
      <w:pPr>
        <w:pStyle w:val="Listaszerbekezds"/>
        <w:widowControl w:val="0"/>
        <w:numPr>
          <w:ilvl w:val="0"/>
          <w:numId w:val="21"/>
        </w:numPr>
        <w:suppressAutoHyphens w:val="0"/>
        <w:spacing w:line="240" w:lineRule="auto"/>
        <w:ind w:leftChars="0" w:left="426" w:firstLineChars="0"/>
        <w:jc w:val="both"/>
        <w:textDirection w:val="lrTb"/>
        <w:textAlignment w:val="auto"/>
        <w:outlineLvl w:val="9"/>
      </w:pPr>
      <w:r w:rsidRPr="00BD7BCE">
        <w:rPr>
          <w:bCs/>
        </w:rPr>
        <w:t xml:space="preserve">a </w:t>
      </w:r>
      <w:r>
        <w:t>N</w:t>
      </w:r>
      <w:r w:rsidRPr="00365B29">
        <w:t xml:space="preserve">emzeti vagyonról szóló 2011. évi CXCVI. törvény 3. §-a alapján </w:t>
      </w:r>
      <w:r w:rsidRPr="006577AE">
        <w:t xml:space="preserve">átlátható szervezetnek </w:t>
      </w:r>
      <w:r w:rsidRPr="00365B29">
        <w:t>minősül</w:t>
      </w:r>
      <w:r w:rsidR="00691A59">
        <w:t>ök</w:t>
      </w:r>
      <w:r w:rsidR="00691A59" w:rsidRPr="00691A59">
        <w:t>,</w:t>
      </w:r>
    </w:p>
    <w:p w14:paraId="017E34BD" w14:textId="77777777" w:rsidR="009F2496" w:rsidRDefault="002705EE" w:rsidP="00B5031F">
      <w:pPr>
        <w:pStyle w:val="Listaszerbekezds"/>
        <w:widowControl w:val="0"/>
        <w:numPr>
          <w:ilvl w:val="0"/>
          <w:numId w:val="21"/>
        </w:numPr>
        <w:suppressAutoHyphens w:val="0"/>
        <w:spacing w:line="240" w:lineRule="auto"/>
        <w:ind w:leftChars="0" w:left="426" w:firstLineChars="0"/>
        <w:jc w:val="both"/>
        <w:textDirection w:val="lrTb"/>
        <w:textAlignment w:val="auto"/>
        <w:outlineLvl w:val="9"/>
      </w:pPr>
      <w:r>
        <w:t>az egyenlő bánásmódról és az esélyegyenlőség előmozdításáról szóló jogszabályokban foglaltaknak eleget teszek,</w:t>
      </w:r>
      <w:r w:rsidR="009F2496" w:rsidRPr="009F2496">
        <w:t xml:space="preserve"> </w:t>
      </w:r>
    </w:p>
    <w:p w14:paraId="2AD101C1" w14:textId="160CBB68" w:rsidR="002705EE" w:rsidRDefault="009F2496" w:rsidP="00B5031F">
      <w:pPr>
        <w:pStyle w:val="Listaszerbekezds"/>
        <w:widowControl w:val="0"/>
        <w:numPr>
          <w:ilvl w:val="0"/>
          <w:numId w:val="21"/>
        </w:numPr>
        <w:suppressAutoHyphens w:val="0"/>
        <w:spacing w:line="240" w:lineRule="auto"/>
        <w:ind w:leftChars="0" w:left="426" w:firstLineChars="0"/>
        <w:jc w:val="both"/>
        <w:textDirection w:val="lrTb"/>
        <w:textAlignment w:val="auto"/>
        <w:outlineLvl w:val="9"/>
      </w:pPr>
      <w:r>
        <w:t>az üzleti tervben foglaltakat megvalósítom, illetve a vállalkozásomat működtetem a bérlet időtartama alatt,</w:t>
      </w:r>
    </w:p>
    <w:p w14:paraId="34F068A8" w14:textId="454E5C89" w:rsidR="009F2496" w:rsidRDefault="006577AE" w:rsidP="00C61D98">
      <w:pPr>
        <w:pStyle w:val="Listaszerbekezds"/>
        <w:widowControl w:val="0"/>
        <w:numPr>
          <w:ilvl w:val="0"/>
          <w:numId w:val="21"/>
        </w:numPr>
        <w:suppressAutoHyphens w:val="0"/>
        <w:spacing w:line="240" w:lineRule="auto"/>
        <w:ind w:leftChars="0" w:left="426" w:firstLineChars="0"/>
        <w:jc w:val="both"/>
        <w:textDirection w:val="lrTb"/>
        <w:textAlignment w:val="auto"/>
        <w:outlineLvl w:val="9"/>
      </w:pPr>
      <w:r w:rsidRPr="00365B29">
        <w:t>a pályázati felhívás feltétel</w:t>
      </w:r>
      <w:r>
        <w:t>e</w:t>
      </w:r>
      <w:r w:rsidRPr="00365B29">
        <w:t>it maradéktalanul vállal</w:t>
      </w:r>
      <w:r>
        <w:t>om</w:t>
      </w:r>
      <w:r w:rsidRPr="00365B29">
        <w:t xml:space="preserve">, </w:t>
      </w:r>
      <w:r>
        <w:t xml:space="preserve">és </w:t>
      </w:r>
      <w:r w:rsidR="009F2496">
        <w:t xml:space="preserve">a </w:t>
      </w:r>
      <w:r>
        <w:t>pályázatomban foglaltakat 3 hónapig fenntartom</w:t>
      </w:r>
      <w:r w:rsidR="002010E8">
        <w:t>,</w:t>
      </w:r>
      <w:r w:rsidR="001D14EA">
        <w:t xml:space="preserve"> </w:t>
      </w:r>
    </w:p>
    <w:p w14:paraId="0F21FAE9" w14:textId="47AC2343" w:rsidR="00522325" w:rsidRDefault="00AD39FC" w:rsidP="00522325">
      <w:pPr>
        <w:pStyle w:val="Listaszerbekezds"/>
        <w:widowControl w:val="0"/>
        <w:numPr>
          <w:ilvl w:val="0"/>
          <w:numId w:val="21"/>
        </w:numPr>
        <w:suppressAutoHyphens w:val="0"/>
        <w:spacing w:line="240" w:lineRule="auto"/>
        <w:ind w:leftChars="0" w:left="426" w:firstLineChars="0"/>
        <w:jc w:val="both"/>
        <w:textDirection w:val="lrTb"/>
        <w:textAlignment w:val="auto"/>
        <w:outlineLvl w:val="9"/>
      </w:pPr>
      <w:r>
        <w:t>Kompolt Község</w:t>
      </w:r>
      <w:r w:rsidR="0000485A">
        <w:t xml:space="preserve"> Önkormányzatával szemben nem áll fenn bérleti díj vagy egyéb tartozásom, valamint közüzemi szolgáltatóval szemben nem áll fenn közüzemi díjtartozásom</w:t>
      </w:r>
      <w:r w:rsidR="00522325">
        <w:t>,</w:t>
      </w:r>
    </w:p>
    <w:p w14:paraId="79FCA543" w14:textId="00EAFFEC" w:rsidR="00522325" w:rsidRDefault="00522325" w:rsidP="00522325">
      <w:pPr>
        <w:pStyle w:val="Listaszerbekezds"/>
        <w:widowControl w:val="0"/>
        <w:numPr>
          <w:ilvl w:val="0"/>
          <w:numId w:val="21"/>
        </w:numPr>
        <w:suppressAutoHyphens w:val="0"/>
        <w:spacing w:line="240" w:lineRule="auto"/>
        <w:ind w:leftChars="0" w:left="426" w:firstLineChars="0"/>
        <w:jc w:val="both"/>
        <w:textDirection w:val="lrTb"/>
        <w:textAlignment w:val="auto"/>
        <w:outlineLvl w:val="9"/>
      </w:pPr>
      <w:r>
        <w:t xml:space="preserve">a bérleti szerződés aláírását követő 15 napon belül </w:t>
      </w:r>
      <w:r w:rsidRPr="00A4008C">
        <w:t>vagyon- és felelősségbiztosítást köt</w:t>
      </w:r>
      <w:r>
        <w:t>ök.</w:t>
      </w:r>
    </w:p>
    <w:p w14:paraId="53E5E24A" w14:textId="77777777" w:rsidR="00C61D98" w:rsidRDefault="00C61D98" w:rsidP="00124F6A">
      <w:pPr>
        <w:pStyle w:val="Listaszerbekezds"/>
        <w:widowControl w:val="0"/>
        <w:suppressAutoHyphens w:val="0"/>
        <w:spacing w:line="240" w:lineRule="auto"/>
        <w:ind w:leftChars="0" w:left="426" w:firstLineChars="0" w:firstLine="0"/>
        <w:jc w:val="both"/>
        <w:textDirection w:val="lrTb"/>
        <w:textAlignment w:val="auto"/>
        <w:outlineLvl w:val="9"/>
      </w:pPr>
    </w:p>
    <w:p w14:paraId="0B0E418F" w14:textId="7DE39A8D" w:rsidR="00AA0A80" w:rsidRDefault="00AA0A80" w:rsidP="00B5031F">
      <w:pPr>
        <w:pStyle w:val="Listaszerbekezds"/>
        <w:widowControl w:val="0"/>
        <w:numPr>
          <w:ilvl w:val="0"/>
          <w:numId w:val="22"/>
        </w:numPr>
        <w:suppressAutoHyphens w:val="0"/>
        <w:spacing w:line="240" w:lineRule="auto"/>
        <w:ind w:leftChars="0" w:left="426" w:firstLineChars="0"/>
        <w:jc w:val="both"/>
        <w:textDirection w:val="lrTb"/>
        <w:textAlignment w:val="auto"/>
        <w:outlineLvl w:val="9"/>
      </w:pPr>
      <w:r>
        <w:t xml:space="preserve">Nyilatkozom, hogy </w:t>
      </w:r>
      <w:r w:rsidRPr="008B2A92">
        <w:rPr>
          <w:b/>
        </w:rPr>
        <w:t>szerepelek / nem szerepelek a köztartozásmentes</w:t>
      </w:r>
      <w:r w:rsidRPr="00365B29">
        <w:t xml:space="preserve"> adózói adatbázisban</w:t>
      </w:r>
      <w:r>
        <w:rPr>
          <w:rStyle w:val="Lbjegyzet-hivatkozs"/>
        </w:rPr>
        <w:footnoteReference w:id="1"/>
      </w:r>
      <w:r>
        <w:t>.</w:t>
      </w:r>
    </w:p>
    <w:p w14:paraId="0741F0A4" w14:textId="63E6683F" w:rsidR="00BF7360" w:rsidRDefault="00E960DE" w:rsidP="00B5031F">
      <w:pPr>
        <w:pStyle w:val="Listaszerbekezds"/>
        <w:widowControl w:val="0"/>
        <w:numPr>
          <w:ilvl w:val="0"/>
          <w:numId w:val="22"/>
        </w:numPr>
        <w:suppressAutoHyphens w:val="0"/>
        <w:spacing w:line="240" w:lineRule="auto"/>
        <w:ind w:leftChars="0" w:left="426" w:firstLineChars="0"/>
        <w:jc w:val="both"/>
        <w:textDirection w:val="lrTb"/>
        <w:textAlignment w:val="auto"/>
        <w:outlineLvl w:val="9"/>
      </w:pPr>
      <w:r>
        <w:t xml:space="preserve">Nyilatkozom, hogy a </w:t>
      </w:r>
      <w:r w:rsidRPr="00E960DE">
        <w:rPr>
          <w:b/>
        </w:rPr>
        <w:t>pályázat anyagát nem tekintem üzleti titoknak</w:t>
      </w:r>
      <w:r>
        <w:t xml:space="preserve"> / </w:t>
      </w:r>
      <w:r w:rsidRPr="00E960DE">
        <w:rPr>
          <w:b/>
        </w:rPr>
        <w:t>üzleti titoknak tekintem és</w:t>
      </w:r>
      <w:r>
        <w:t xml:space="preserve"> k</w:t>
      </w:r>
      <w:r w:rsidRPr="00365B29">
        <w:t>ére</w:t>
      </w:r>
      <w:r>
        <w:t>m</w:t>
      </w:r>
      <w:r w:rsidRPr="00365B29">
        <w:t xml:space="preserve"> a pályázat </w:t>
      </w:r>
      <w:r w:rsidRPr="00E960DE">
        <w:rPr>
          <w:b/>
        </w:rPr>
        <w:t>zárt ülésen</w:t>
      </w:r>
      <w:r w:rsidRPr="00365B29">
        <w:t xml:space="preserve"> történő elbírálásá</w:t>
      </w:r>
      <w:r>
        <w:t>t</w:t>
      </w:r>
      <w:r>
        <w:rPr>
          <w:rStyle w:val="Lbjegyzet-hivatkozs"/>
        </w:rPr>
        <w:footnoteReference w:id="2"/>
      </w:r>
      <w:r>
        <w:t>.</w:t>
      </w:r>
      <w:r w:rsidR="00BF7360">
        <w:t xml:space="preserve"> </w:t>
      </w:r>
    </w:p>
    <w:p w14:paraId="11C9F651" w14:textId="77777777" w:rsidR="0043540A" w:rsidRDefault="0043540A" w:rsidP="00B5031F">
      <w:pPr>
        <w:pStyle w:val="Listaszerbekezds"/>
        <w:widowControl w:val="0"/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b/>
        </w:rPr>
      </w:pPr>
    </w:p>
    <w:p w14:paraId="6F4DC34E" w14:textId="77777777" w:rsidR="0043540A" w:rsidRDefault="00BF7360" w:rsidP="00B5031F">
      <w:pPr>
        <w:pStyle w:val="Listaszerbekezds"/>
        <w:widowControl w:val="0"/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</w:pPr>
      <w:r w:rsidRPr="0043540A">
        <w:rPr>
          <w:b/>
        </w:rPr>
        <w:t>Csatolom</w:t>
      </w:r>
      <w:r>
        <w:t xml:space="preserve"> </w:t>
      </w:r>
      <w:r w:rsidR="0043540A" w:rsidRPr="00270C7D">
        <w:rPr>
          <w:b/>
        </w:rPr>
        <w:t>azon dokumentumokat, amelyek igazolják</w:t>
      </w:r>
      <w:r w:rsidR="0043540A">
        <w:t xml:space="preserve">, hogy </w:t>
      </w:r>
    </w:p>
    <w:p w14:paraId="5C5354E3" w14:textId="343322A2" w:rsidR="00691A59" w:rsidRDefault="00691A59" w:rsidP="00B5031F">
      <w:pPr>
        <w:pStyle w:val="Listaszerbekezds"/>
        <w:widowControl w:val="0"/>
        <w:numPr>
          <w:ilvl w:val="3"/>
          <w:numId w:val="8"/>
        </w:numPr>
        <w:suppressAutoHyphens w:val="0"/>
        <w:spacing w:line="240" w:lineRule="auto"/>
        <w:ind w:leftChars="0" w:left="567" w:firstLineChars="0"/>
        <w:jc w:val="both"/>
        <w:textDirection w:val="lrTb"/>
        <w:textAlignment w:val="auto"/>
        <w:outlineLvl w:val="9"/>
      </w:pPr>
      <w:r w:rsidRPr="005B50B1">
        <w:rPr>
          <w:b/>
        </w:rPr>
        <w:t>nincs k</w:t>
      </w:r>
      <w:r w:rsidRPr="00365B29">
        <w:rPr>
          <w:b/>
        </w:rPr>
        <w:t>öztartozás</w:t>
      </w:r>
      <w:r w:rsidR="00674BCD">
        <w:rPr>
          <w:b/>
        </w:rPr>
        <w:t>om</w:t>
      </w:r>
      <w:r>
        <w:t xml:space="preserve"> </w:t>
      </w:r>
      <w:r w:rsidR="00674BCD">
        <w:t>(</w:t>
      </w:r>
      <w:r>
        <w:t>a</w:t>
      </w:r>
      <w:r w:rsidRPr="00365B29">
        <w:t>mennyiben a pályázó szerepel a köztartozásmentes adózói adatbázisban, nemleges igazolás becsatolása nem szükséges</w:t>
      </w:r>
      <w:r w:rsidR="00674BCD">
        <w:t>)</w:t>
      </w:r>
      <w:r w:rsidR="005B50B1">
        <w:t>.</w:t>
      </w:r>
    </w:p>
    <w:p w14:paraId="688D1796" w14:textId="169874B6" w:rsidR="00E960DE" w:rsidRPr="009F2496" w:rsidRDefault="005A3C20" w:rsidP="00B5031F">
      <w:pPr>
        <w:pStyle w:val="Listaszerbekezds"/>
        <w:widowControl w:val="0"/>
        <w:numPr>
          <w:ilvl w:val="3"/>
          <w:numId w:val="8"/>
        </w:numPr>
        <w:suppressAutoHyphens w:val="0"/>
        <w:spacing w:line="240" w:lineRule="auto"/>
        <w:ind w:leftChars="0" w:left="567" w:firstLineChars="0"/>
        <w:jc w:val="both"/>
        <w:rPr>
          <w:rFonts w:eastAsia="Garamond"/>
        </w:rPr>
      </w:pPr>
      <w:r>
        <w:t xml:space="preserve">Csatolom az </w:t>
      </w:r>
      <w:r w:rsidRPr="00BD7BCE">
        <w:t xml:space="preserve">ügyvéd vagy közjegyző által hitelesített eredeti </w:t>
      </w:r>
      <w:r w:rsidRPr="00BD7BCE">
        <w:rPr>
          <w:b/>
        </w:rPr>
        <w:t>aláírási</w:t>
      </w:r>
      <w:r>
        <w:rPr>
          <w:b/>
        </w:rPr>
        <w:t xml:space="preserve"> </w:t>
      </w:r>
      <w:r w:rsidRPr="00BD7BCE">
        <w:rPr>
          <w:b/>
        </w:rPr>
        <w:t>címpéldány</w:t>
      </w:r>
      <w:r w:rsidR="00E960DE">
        <w:rPr>
          <w:b/>
        </w:rPr>
        <w:t>t.</w:t>
      </w:r>
    </w:p>
    <w:p w14:paraId="71C21F2A" w14:textId="463D495F" w:rsidR="009F2496" w:rsidRDefault="009F2496" w:rsidP="009F2496">
      <w:pPr>
        <w:pStyle w:val="Listaszerbekezds"/>
        <w:widowControl w:val="0"/>
        <w:suppressAutoHyphens w:val="0"/>
        <w:spacing w:line="240" w:lineRule="auto"/>
        <w:ind w:leftChars="0" w:left="567" w:firstLineChars="0" w:firstLine="0"/>
        <w:jc w:val="both"/>
        <w:rPr>
          <w:b/>
        </w:rPr>
      </w:pPr>
    </w:p>
    <w:p w14:paraId="0CB5CE2D" w14:textId="00E31907" w:rsidR="009F2496" w:rsidRDefault="009F2496" w:rsidP="009F2496">
      <w:pPr>
        <w:widowControl w:val="0"/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</w:pPr>
      <w:r>
        <w:t>K</w:t>
      </w:r>
      <w:r w:rsidRPr="00365B29">
        <w:t>ötelezettséget válla</w:t>
      </w:r>
      <w:r>
        <w:t>lok</w:t>
      </w:r>
      <w:r w:rsidRPr="00365B29">
        <w:t xml:space="preserve">, </w:t>
      </w:r>
      <w:r>
        <w:t xml:space="preserve">hogy </w:t>
      </w:r>
      <w:r w:rsidRPr="00365B29">
        <w:t>a</w:t>
      </w:r>
      <w:r w:rsidR="00AD39FC">
        <w:t xml:space="preserve"> tárgyban szereplő</w:t>
      </w:r>
      <w:bookmarkStart w:id="0" w:name="_GoBack"/>
      <w:bookmarkEnd w:id="0"/>
      <w:r>
        <w:t xml:space="preserve"> ingatlan</w:t>
      </w:r>
      <w:r w:rsidRPr="00365B29">
        <w:t xml:space="preserve"> birtokba</w:t>
      </w:r>
      <w:r>
        <w:t xml:space="preserve"> </w:t>
      </w:r>
      <w:r w:rsidRPr="00365B29">
        <w:t>vétel</w:t>
      </w:r>
      <w:r>
        <w:t>é</w:t>
      </w:r>
      <w:r w:rsidRPr="00365B29">
        <w:t>től számított 30 napon belül az érintett ingatlant székhelye</w:t>
      </w:r>
      <w:r>
        <w:t>m</w:t>
      </w:r>
      <w:r w:rsidRPr="00365B29">
        <w:t>ként vagy telephelye</w:t>
      </w:r>
      <w:r>
        <w:t>m</w:t>
      </w:r>
      <w:r w:rsidRPr="00365B29">
        <w:t>ként a cégnyilvántartásba</w:t>
      </w:r>
      <w:r>
        <w:t>, illetve a megfelelő hatósági vagy egyéb nyilvántartásba</w:t>
      </w:r>
      <w:r w:rsidRPr="00365B29">
        <w:t xml:space="preserve"> bejegyeztet</w:t>
      </w:r>
      <w:r>
        <w:t>em.</w:t>
      </w:r>
    </w:p>
    <w:p w14:paraId="35B351B7" w14:textId="77777777" w:rsidR="009F2496" w:rsidRDefault="009F2496" w:rsidP="009F2496">
      <w:pPr>
        <w:widowControl w:val="0"/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>
        <w:t>H</w:t>
      </w:r>
      <w:r w:rsidRPr="001D14EA">
        <w:t>ozzájárulás</w:t>
      </w:r>
      <w:r>
        <w:t>omat</w:t>
      </w:r>
      <w:r w:rsidRPr="001D14EA">
        <w:t xml:space="preserve"> ad</w:t>
      </w:r>
      <w:r>
        <w:t>om</w:t>
      </w:r>
      <w:r w:rsidRPr="001D14EA">
        <w:t>, adatai</w:t>
      </w:r>
      <w:r>
        <w:t>m</w:t>
      </w:r>
      <w:r w:rsidRPr="001D14EA">
        <w:t>nak</w:t>
      </w:r>
      <w:r>
        <w:t>, illetve vállalkozásom adatainak</w:t>
      </w:r>
      <w:r w:rsidRPr="001D14EA">
        <w:t xml:space="preserve"> a pályázati eljárásban való kezeléséhez</w:t>
      </w:r>
      <w:r>
        <w:t>.</w:t>
      </w:r>
    </w:p>
    <w:p w14:paraId="6C9D103D" w14:textId="77777777" w:rsidR="007C4B11" w:rsidRDefault="007C4B11" w:rsidP="00B5031F">
      <w:pPr>
        <w:widowControl w:val="0"/>
        <w:suppressAutoHyphens w:val="0"/>
        <w:spacing w:line="240" w:lineRule="auto"/>
        <w:ind w:leftChars="0" w:left="0" w:firstLineChars="0" w:firstLine="0"/>
        <w:jc w:val="both"/>
        <w:rPr>
          <w:rFonts w:eastAsia="Garamond"/>
        </w:rPr>
      </w:pPr>
    </w:p>
    <w:p w14:paraId="1092852A" w14:textId="0F9D5EF4" w:rsidR="00E960DE" w:rsidRDefault="00E960DE" w:rsidP="00B5031F">
      <w:pPr>
        <w:widowControl w:val="0"/>
        <w:suppressAutoHyphens w:val="0"/>
        <w:spacing w:line="240" w:lineRule="auto"/>
        <w:ind w:leftChars="0" w:left="0" w:firstLineChars="0" w:firstLine="0"/>
        <w:jc w:val="both"/>
        <w:rPr>
          <w:rFonts w:eastAsia="Garamond"/>
        </w:rPr>
      </w:pPr>
      <w:r>
        <w:rPr>
          <w:rFonts w:eastAsia="Garamond"/>
        </w:rPr>
        <w:t>Kelt</w:t>
      </w:r>
      <w:proofErr w:type="gramStart"/>
      <w:r>
        <w:rPr>
          <w:rFonts w:eastAsia="Garamond"/>
        </w:rPr>
        <w:t>:…………………</w:t>
      </w:r>
      <w:r w:rsidR="009C414B">
        <w:rPr>
          <w:rFonts w:eastAsia="Garamond"/>
        </w:rPr>
        <w:t>…</w:t>
      </w:r>
      <w:proofErr w:type="gramEnd"/>
      <w:r>
        <w:rPr>
          <w:rFonts w:eastAsia="Garamond"/>
        </w:rPr>
        <w:t xml:space="preserve"> </w:t>
      </w:r>
    </w:p>
    <w:p w14:paraId="64FBB973" w14:textId="77777777" w:rsidR="00017F71" w:rsidRDefault="00E960DE" w:rsidP="00B5031F">
      <w:pPr>
        <w:widowControl w:val="0"/>
        <w:suppressAutoHyphens w:val="0"/>
        <w:spacing w:line="240" w:lineRule="auto"/>
        <w:ind w:leftChars="0" w:left="0" w:firstLineChars="0" w:firstLine="0"/>
        <w:jc w:val="both"/>
        <w:rPr>
          <w:color w:val="000000" w:themeColor="text1"/>
        </w:rPr>
      </w:pPr>
      <w:r>
        <w:rPr>
          <w:rFonts w:eastAsia="Garamond"/>
        </w:rPr>
        <w:t>(Helyiség, dátum)</w:t>
      </w:r>
      <w:r>
        <w:rPr>
          <w:color w:val="000000" w:themeColor="text1"/>
        </w:rPr>
        <w:t xml:space="preserve">                                              </w:t>
      </w:r>
    </w:p>
    <w:p w14:paraId="7631A513" w14:textId="10248B2B" w:rsidR="00E960DE" w:rsidRDefault="00E960DE" w:rsidP="00017F71">
      <w:pPr>
        <w:widowControl w:val="0"/>
        <w:suppressAutoHyphens w:val="0"/>
        <w:spacing w:line="240" w:lineRule="auto"/>
        <w:ind w:leftChars="0" w:left="4248" w:firstLineChars="0"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 ………………………………………………….</w:t>
      </w:r>
    </w:p>
    <w:p w14:paraId="12CAFE5A" w14:textId="79EEC310" w:rsidR="00E960DE" w:rsidRDefault="00E960DE" w:rsidP="00B5031F">
      <w:pPr>
        <w:widowControl w:val="0"/>
        <w:suppressAutoHyphens w:val="0"/>
        <w:spacing w:line="240" w:lineRule="auto"/>
        <w:ind w:left="0" w:hanging="2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       </w:t>
      </w:r>
      <w:r w:rsidR="001C4B88">
        <w:rPr>
          <w:color w:val="000000" w:themeColor="text1"/>
        </w:rPr>
        <w:t xml:space="preserve">  </w:t>
      </w:r>
      <w:r w:rsidR="00017F71">
        <w:rPr>
          <w:color w:val="000000" w:themeColor="text1"/>
        </w:rPr>
        <w:t xml:space="preserve">     </w:t>
      </w:r>
      <w:r w:rsidR="001C4B88">
        <w:rPr>
          <w:color w:val="000000" w:themeColor="text1"/>
        </w:rPr>
        <w:t xml:space="preserve">   </w:t>
      </w:r>
      <w:r>
        <w:rPr>
          <w:color w:val="000000" w:themeColor="text1"/>
        </w:rPr>
        <w:t>Cégszerű aláírás</w:t>
      </w:r>
    </w:p>
    <w:p w14:paraId="57BE366C" w14:textId="36520BC4" w:rsidR="00C4649B" w:rsidRDefault="00C4649B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color w:val="000000" w:themeColor="text1"/>
        </w:rPr>
      </w:pPr>
    </w:p>
    <w:p w14:paraId="35CDD476" w14:textId="42C70B04" w:rsidR="00C4649B" w:rsidRDefault="00C4649B" w:rsidP="00C61D98">
      <w:pPr>
        <w:widowControl w:val="0"/>
        <w:suppressAutoHyphens w:val="0"/>
        <w:spacing w:line="240" w:lineRule="auto"/>
        <w:ind w:leftChars="0" w:left="0" w:firstLineChars="0" w:firstLine="0"/>
        <w:jc w:val="both"/>
        <w:rPr>
          <w:color w:val="000000" w:themeColor="text1"/>
        </w:rPr>
      </w:pPr>
    </w:p>
    <w:sectPr w:rsidR="00C4649B" w:rsidSect="00E672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47B21" w14:textId="77777777" w:rsidR="00123A89" w:rsidRDefault="00123A89" w:rsidP="00E91B0F">
      <w:pPr>
        <w:spacing w:line="240" w:lineRule="auto"/>
        <w:ind w:left="0" w:hanging="2"/>
      </w:pPr>
      <w:r>
        <w:separator/>
      </w:r>
    </w:p>
  </w:endnote>
  <w:endnote w:type="continuationSeparator" w:id="0">
    <w:p w14:paraId="4A946C7F" w14:textId="77777777" w:rsidR="00123A89" w:rsidRDefault="00123A89" w:rsidP="00E91B0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ans regular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7B475" w14:textId="77777777" w:rsidR="00E91B0F" w:rsidRDefault="00E91B0F">
    <w:pPr>
      <w:pStyle w:val="llb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FAF53" w14:textId="77777777" w:rsidR="00E91B0F" w:rsidRPr="00E67249" w:rsidRDefault="00E91B0F" w:rsidP="00E67249">
    <w:pPr>
      <w:pStyle w:val="llb"/>
      <w:ind w:leftChars="0" w:left="0"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82C65" w14:textId="77777777" w:rsidR="00E91B0F" w:rsidRDefault="00E91B0F">
    <w:pPr>
      <w:pStyle w:val="llb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3EBDD" w14:textId="77777777" w:rsidR="00123A89" w:rsidRDefault="00123A89" w:rsidP="00E91B0F">
      <w:pPr>
        <w:spacing w:line="240" w:lineRule="auto"/>
        <w:ind w:left="0" w:hanging="2"/>
      </w:pPr>
      <w:r>
        <w:separator/>
      </w:r>
    </w:p>
  </w:footnote>
  <w:footnote w:type="continuationSeparator" w:id="0">
    <w:p w14:paraId="18A3B08A" w14:textId="77777777" w:rsidR="00123A89" w:rsidRDefault="00123A89" w:rsidP="00E91B0F">
      <w:pPr>
        <w:spacing w:line="240" w:lineRule="auto"/>
        <w:ind w:left="0" w:hanging="2"/>
      </w:pPr>
      <w:r>
        <w:continuationSeparator/>
      </w:r>
    </w:p>
  </w:footnote>
  <w:footnote w:id="1">
    <w:p w14:paraId="3CF5C385" w14:textId="77777777" w:rsidR="00AA0A80" w:rsidRDefault="00AA0A80" w:rsidP="00AA0A80">
      <w:pPr>
        <w:pStyle w:val="Lbjegyzetszveg"/>
        <w:ind w:left="0" w:hanging="2"/>
      </w:pPr>
      <w:r>
        <w:rPr>
          <w:rStyle w:val="Lbjegyzet-hivatkozs"/>
        </w:rPr>
        <w:footnoteRef/>
      </w:r>
      <w:r>
        <w:t xml:space="preserve"> A megfelelő rész aláhúzandó</w:t>
      </w:r>
    </w:p>
  </w:footnote>
  <w:footnote w:id="2">
    <w:p w14:paraId="193A2862" w14:textId="21DB12B3" w:rsidR="00E960DE" w:rsidRDefault="00E960DE">
      <w:pPr>
        <w:pStyle w:val="Lbjegyzetszveg"/>
        <w:ind w:left="0" w:hanging="2"/>
      </w:pPr>
      <w:r>
        <w:rPr>
          <w:rStyle w:val="Lbjegyzet-hivatkozs"/>
        </w:rPr>
        <w:footnoteRef/>
      </w:r>
      <w:r>
        <w:t xml:space="preserve"> A megfelelő rész aláhúzandó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0789F" w14:textId="77777777" w:rsidR="00E91B0F" w:rsidRDefault="00E91B0F">
    <w:pPr>
      <w:pStyle w:val="lfej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6812778"/>
      <w:docPartObj>
        <w:docPartGallery w:val="Page Numbers (Top of Page)"/>
        <w:docPartUnique/>
      </w:docPartObj>
    </w:sdtPr>
    <w:sdtEndPr/>
    <w:sdtContent>
      <w:p w14:paraId="3597BFCF" w14:textId="45375501" w:rsidR="00542DE5" w:rsidRDefault="00542DE5">
        <w:pPr>
          <w:pStyle w:val="lfej"/>
          <w:ind w:left="0" w:hanging="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0F4">
          <w:rPr>
            <w:noProof/>
          </w:rPr>
          <w:t>2</w:t>
        </w:r>
        <w:r>
          <w:fldChar w:fldCharType="end"/>
        </w:r>
      </w:p>
    </w:sdtContent>
  </w:sdt>
  <w:p w14:paraId="603D55DB" w14:textId="77777777" w:rsidR="00E91B0F" w:rsidRDefault="00E91B0F">
    <w:pPr>
      <w:pStyle w:val="lfej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F19A4" w14:textId="223274D6" w:rsidR="00E91B0F" w:rsidRDefault="00C61D98" w:rsidP="00C61D98">
    <w:pPr>
      <w:pStyle w:val="lfej"/>
      <w:numPr>
        <w:ilvl w:val="0"/>
        <w:numId w:val="25"/>
      </w:numPr>
      <w:ind w:leftChars="0" w:firstLineChars="0"/>
    </w:pPr>
    <w:r>
      <w:t xml:space="preserve">sz. melléklet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28E7"/>
    <w:multiLevelType w:val="hybridMultilevel"/>
    <w:tmpl w:val="D2DCF8D0"/>
    <w:lvl w:ilvl="0" w:tplc="040E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06F7512C"/>
    <w:multiLevelType w:val="hybridMultilevel"/>
    <w:tmpl w:val="897E385A"/>
    <w:lvl w:ilvl="0" w:tplc="040E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2" w15:restartNumberingAfterBreak="0">
    <w:nsid w:val="07B83CAA"/>
    <w:multiLevelType w:val="hybridMultilevel"/>
    <w:tmpl w:val="0C7AE8B8"/>
    <w:lvl w:ilvl="0" w:tplc="591E3D3C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A0060"/>
    <w:multiLevelType w:val="hybridMultilevel"/>
    <w:tmpl w:val="551A3F5E"/>
    <w:lvl w:ilvl="0" w:tplc="040E000B">
      <w:start w:val="1"/>
      <w:numFmt w:val="bullet"/>
      <w:lvlText w:val=""/>
      <w:lvlJc w:val="left"/>
      <w:pPr>
        <w:ind w:left="2909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2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4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69" w:hanging="360"/>
      </w:pPr>
      <w:rPr>
        <w:rFonts w:ascii="Wingdings" w:hAnsi="Wingdings" w:hint="default"/>
      </w:rPr>
    </w:lvl>
  </w:abstractNum>
  <w:abstractNum w:abstractNumId="4" w15:restartNumberingAfterBreak="0">
    <w:nsid w:val="0DCA34DB"/>
    <w:multiLevelType w:val="hybridMultilevel"/>
    <w:tmpl w:val="CDDCFD0C"/>
    <w:lvl w:ilvl="0" w:tplc="10D634CC">
      <w:start w:val="1"/>
      <w:numFmt w:val="decimal"/>
      <w:lvlText w:val="%1."/>
      <w:lvlJc w:val="left"/>
      <w:pPr>
        <w:ind w:left="42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DDE3D9B"/>
    <w:multiLevelType w:val="hybridMultilevel"/>
    <w:tmpl w:val="B0FAEFAC"/>
    <w:lvl w:ilvl="0" w:tplc="8B56ECD8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B28ED"/>
    <w:multiLevelType w:val="hybridMultilevel"/>
    <w:tmpl w:val="46824CEC"/>
    <w:lvl w:ilvl="0" w:tplc="FC66634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2C7704CC"/>
    <w:multiLevelType w:val="hybridMultilevel"/>
    <w:tmpl w:val="601C9C5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DE4CD1"/>
    <w:multiLevelType w:val="hybridMultilevel"/>
    <w:tmpl w:val="447809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F24E6"/>
    <w:multiLevelType w:val="hybridMultilevel"/>
    <w:tmpl w:val="E03882DE"/>
    <w:lvl w:ilvl="0" w:tplc="8520ABE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39EF4406"/>
    <w:multiLevelType w:val="multilevel"/>
    <w:tmpl w:val="66182DFE"/>
    <w:lvl w:ilvl="0">
      <w:start w:val="1"/>
      <w:numFmt w:val="decimal"/>
      <w:lvlText w:val="%1."/>
      <w:lvlJc w:val="left"/>
      <w:pPr>
        <w:ind w:left="358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98" w:hanging="1800"/>
      </w:pPr>
      <w:rPr>
        <w:rFonts w:hint="default"/>
      </w:rPr>
    </w:lvl>
  </w:abstractNum>
  <w:abstractNum w:abstractNumId="11" w15:restartNumberingAfterBreak="0">
    <w:nsid w:val="46630A64"/>
    <w:multiLevelType w:val="hybridMultilevel"/>
    <w:tmpl w:val="CDAE00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C63210"/>
    <w:multiLevelType w:val="hybridMultilevel"/>
    <w:tmpl w:val="CAA4A67C"/>
    <w:lvl w:ilvl="0" w:tplc="5B24058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55C64392"/>
    <w:multiLevelType w:val="hybridMultilevel"/>
    <w:tmpl w:val="2576829E"/>
    <w:lvl w:ilvl="0" w:tplc="839EDA92">
      <w:start w:val="10"/>
      <w:numFmt w:val="decimal"/>
      <w:lvlText w:val="%1."/>
      <w:lvlJc w:val="left"/>
      <w:pPr>
        <w:ind w:left="358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5C4D3B37"/>
    <w:multiLevelType w:val="multilevel"/>
    <w:tmpl w:val="CB52A852"/>
    <w:lvl w:ilvl="0">
      <w:start w:val="1"/>
      <w:numFmt w:val="decimal"/>
      <w:lvlText w:val="%1."/>
      <w:lvlJc w:val="left"/>
      <w:pPr>
        <w:ind w:left="35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5EFD667F"/>
    <w:multiLevelType w:val="hybridMultilevel"/>
    <w:tmpl w:val="2F3C9D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2E80B2">
      <w:start w:val="9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005D4"/>
    <w:multiLevelType w:val="hybridMultilevel"/>
    <w:tmpl w:val="7366A7D2"/>
    <w:lvl w:ilvl="0" w:tplc="F24CFA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D10853"/>
    <w:multiLevelType w:val="hybridMultilevel"/>
    <w:tmpl w:val="F386FCDC"/>
    <w:lvl w:ilvl="0" w:tplc="10D634C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84" w:hanging="360"/>
      </w:pPr>
    </w:lvl>
    <w:lvl w:ilvl="2" w:tplc="040E001B" w:tentative="1">
      <w:start w:val="1"/>
      <w:numFmt w:val="lowerRoman"/>
      <w:lvlText w:val="%3."/>
      <w:lvlJc w:val="right"/>
      <w:pPr>
        <w:ind w:left="2304" w:hanging="180"/>
      </w:pPr>
    </w:lvl>
    <w:lvl w:ilvl="3" w:tplc="040E000F" w:tentative="1">
      <w:start w:val="1"/>
      <w:numFmt w:val="decimal"/>
      <w:lvlText w:val="%4."/>
      <w:lvlJc w:val="left"/>
      <w:pPr>
        <w:ind w:left="3024" w:hanging="360"/>
      </w:pPr>
    </w:lvl>
    <w:lvl w:ilvl="4" w:tplc="040E0019" w:tentative="1">
      <w:start w:val="1"/>
      <w:numFmt w:val="lowerLetter"/>
      <w:lvlText w:val="%5."/>
      <w:lvlJc w:val="left"/>
      <w:pPr>
        <w:ind w:left="3744" w:hanging="360"/>
      </w:pPr>
    </w:lvl>
    <w:lvl w:ilvl="5" w:tplc="040E001B" w:tentative="1">
      <w:start w:val="1"/>
      <w:numFmt w:val="lowerRoman"/>
      <w:lvlText w:val="%6."/>
      <w:lvlJc w:val="right"/>
      <w:pPr>
        <w:ind w:left="4464" w:hanging="180"/>
      </w:pPr>
    </w:lvl>
    <w:lvl w:ilvl="6" w:tplc="040E000F" w:tentative="1">
      <w:start w:val="1"/>
      <w:numFmt w:val="decimal"/>
      <w:lvlText w:val="%7."/>
      <w:lvlJc w:val="left"/>
      <w:pPr>
        <w:ind w:left="5184" w:hanging="360"/>
      </w:pPr>
    </w:lvl>
    <w:lvl w:ilvl="7" w:tplc="040E0019" w:tentative="1">
      <w:start w:val="1"/>
      <w:numFmt w:val="lowerLetter"/>
      <w:lvlText w:val="%8."/>
      <w:lvlJc w:val="left"/>
      <w:pPr>
        <w:ind w:left="5904" w:hanging="360"/>
      </w:pPr>
    </w:lvl>
    <w:lvl w:ilvl="8" w:tplc="040E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8" w15:restartNumberingAfterBreak="0">
    <w:nsid w:val="670921ED"/>
    <w:multiLevelType w:val="hybridMultilevel"/>
    <w:tmpl w:val="8752C580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2A6D45"/>
    <w:multiLevelType w:val="hybridMultilevel"/>
    <w:tmpl w:val="E3E4418A"/>
    <w:lvl w:ilvl="0" w:tplc="10D634CC">
      <w:start w:val="1"/>
      <w:numFmt w:val="decimal"/>
      <w:lvlText w:val="%1."/>
      <w:lvlJc w:val="left"/>
      <w:pPr>
        <w:ind w:left="358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0" w15:restartNumberingAfterBreak="0">
    <w:nsid w:val="6D2454E8"/>
    <w:multiLevelType w:val="hybridMultilevel"/>
    <w:tmpl w:val="083C30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120A86"/>
    <w:multiLevelType w:val="hybridMultilevel"/>
    <w:tmpl w:val="B6708F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76089D"/>
    <w:multiLevelType w:val="hybridMultilevel"/>
    <w:tmpl w:val="3A2E70F0"/>
    <w:lvl w:ilvl="0" w:tplc="040E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75C319CF"/>
    <w:multiLevelType w:val="hybridMultilevel"/>
    <w:tmpl w:val="F2AC6A7C"/>
    <w:lvl w:ilvl="0" w:tplc="87DED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4" w15:restartNumberingAfterBreak="0">
    <w:nsid w:val="7F510F9B"/>
    <w:multiLevelType w:val="hybridMultilevel"/>
    <w:tmpl w:val="A2D67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6"/>
  </w:num>
  <w:num w:numId="4">
    <w:abstractNumId w:val="23"/>
  </w:num>
  <w:num w:numId="5">
    <w:abstractNumId w:val="6"/>
  </w:num>
  <w:num w:numId="6">
    <w:abstractNumId w:val="20"/>
  </w:num>
  <w:num w:numId="7">
    <w:abstractNumId w:val="7"/>
  </w:num>
  <w:num w:numId="8">
    <w:abstractNumId w:val="15"/>
  </w:num>
  <w:num w:numId="9">
    <w:abstractNumId w:val="0"/>
  </w:num>
  <w:num w:numId="10">
    <w:abstractNumId w:val="1"/>
  </w:num>
  <w:num w:numId="11">
    <w:abstractNumId w:val="3"/>
  </w:num>
  <w:num w:numId="12">
    <w:abstractNumId w:val="22"/>
  </w:num>
  <w:num w:numId="13">
    <w:abstractNumId w:val="19"/>
  </w:num>
  <w:num w:numId="14">
    <w:abstractNumId w:val="5"/>
  </w:num>
  <w:num w:numId="15">
    <w:abstractNumId w:val="14"/>
  </w:num>
  <w:num w:numId="16">
    <w:abstractNumId w:val="17"/>
  </w:num>
  <w:num w:numId="17">
    <w:abstractNumId w:val="4"/>
  </w:num>
  <w:num w:numId="18">
    <w:abstractNumId w:val="10"/>
  </w:num>
  <w:num w:numId="19">
    <w:abstractNumId w:val="13"/>
  </w:num>
  <w:num w:numId="20">
    <w:abstractNumId w:val="24"/>
  </w:num>
  <w:num w:numId="21">
    <w:abstractNumId w:val="21"/>
  </w:num>
  <w:num w:numId="22">
    <w:abstractNumId w:val="18"/>
  </w:num>
  <w:num w:numId="23">
    <w:abstractNumId w:val="8"/>
  </w:num>
  <w:num w:numId="24">
    <w:abstractNumId w:val="2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AA5"/>
    <w:rsid w:val="0000259D"/>
    <w:rsid w:val="00004532"/>
    <w:rsid w:val="0000485A"/>
    <w:rsid w:val="00007BDF"/>
    <w:rsid w:val="00017F71"/>
    <w:rsid w:val="000208A5"/>
    <w:rsid w:val="0002533E"/>
    <w:rsid w:val="00045738"/>
    <w:rsid w:val="0009640E"/>
    <w:rsid w:val="000B01FC"/>
    <w:rsid w:val="000B08F4"/>
    <w:rsid w:val="000C361B"/>
    <w:rsid w:val="000C640A"/>
    <w:rsid w:val="000D0F75"/>
    <w:rsid w:val="000D3B46"/>
    <w:rsid w:val="000D5B0E"/>
    <w:rsid w:val="000E3A0E"/>
    <w:rsid w:val="000F5DC3"/>
    <w:rsid w:val="0010555A"/>
    <w:rsid w:val="0012210C"/>
    <w:rsid w:val="00123A89"/>
    <w:rsid w:val="00124F6A"/>
    <w:rsid w:val="00181CC0"/>
    <w:rsid w:val="001A564B"/>
    <w:rsid w:val="001C118E"/>
    <w:rsid w:val="001C4B88"/>
    <w:rsid w:val="001C59FA"/>
    <w:rsid w:val="001D0E74"/>
    <w:rsid w:val="001D14EA"/>
    <w:rsid w:val="001E66E8"/>
    <w:rsid w:val="002010E8"/>
    <w:rsid w:val="00204271"/>
    <w:rsid w:val="00204664"/>
    <w:rsid w:val="00205085"/>
    <w:rsid w:val="002469C5"/>
    <w:rsid w:val="0025263B"/>
    <w:rsid w:val="00252A69"/>
    <w:rsid w:val="00264471"/>
    <w:rsid w:val="002705EE"/>
    <w:rsid w:val="002708C6"/>
    <w:rsid w:val="00270C7D"/>
    <w:rsid w:val="00291E00"/>
    <w:rsid w:val="00296D57"/>
    <w:rsid w:val="002A35EE"/>
    <w:rsid w:val="002B49D3"/>
    <w:rsid w:val="002D06A9"/>
    <w:rsid w:val="002E66C3"/>
    <w:rsid w:val="00357E56"/>
    <w:rsid w:val="0036448E"/>
    <w:rsid w:val="00365B29"/>
    <w:rsid w:val="003A40C0"/>
    <w:rsid w:val="003B3AA5"/>
    <w:rsid w:val="003C40D8"/>
    <w:rsid w:val="003C4D4C"/>
    <w:rsid w:val="003F327C"/>
    <w:rsid w:val="00405CE8"/>
    <w:rsid w:val="00415084"/>
    <w:rsid w:val="004160BA"/>
    <w:rsid w:val="0041660D"/>
    <w:rsid w:val="00427412"/>
    <w:rsid w:val="0043540A"/>
    <w:rsid w:val="0043772F"/>
    <w:rsid w:val="00441547"/>
    <w:rsid w:val="00442E18"/>
    <w:rsid w:val="00463297"/>
    <w:rsid w:val="00482101"/>
    <w:rsid w:val="00497DDB"/>
    <w:rsid w:val="004B0744"/>
    <w:rsid w:val="004B2C2A"/>
    <w:rsid w:val="00522325"/>
    <w:rsid w:val="00542DE5"/>
    <w:rsid w:val="0055124D"/>
    <w:rsid w:val="0055606E"/>
    <w:rsid w:val="00556C08"/>
    <w:rsid w:val="00561CB8"/>
    <w:rsid w:val="00566F12"/>
    <w:rsid w:val="00571D4B"/>
    <w:rsid w:val="0057306D"/>
    <w:rsid w:val="005815A9"/>
    <w:rsid w:val="00583BD6"/>
    <w:rsid w:val="00593173"/>
    <w:rsid w:val="005A3C20"/>
    <w:rsid w:val="005A539D"/>
    <w:rsid w:val="005B21FE"/>
    <w:rsid w:val="005B50B1"/>
    <w:rsid w:val="005D20B5"/>
    <w:rsid w:val="005F360A"/>
    <w:rsid w:val="00624143"/>
    <w:rsid w:val="00631F2A"/>
    <w:rsid w:val="00632DDB"/>
    <w:rsid w:val="00646DF3"/>
    <w:rsid w:val="00656073"/>
    <w:rsid w:val="006577AE"/>
    <w:rsid w:val="00660966"/>
    <w:rsid w:val="006702F9"/>
    <w:rsid w:val="00672F67"/>
    <w:rsid w:val="00674BCD"/>
    <w:rsid w:val="00691A59"/>
    <w:rsid w:val="006A7479"/>
    <w:rsid w:val="006D5526"/>
    <w:rsid w:val="00711446"/>
    <w:rsid w:val="007218FD"/>
    <w:rsid w:val="00725FA9"/>
    <w:rsid w:val="007548AE"/>
    <w:rsid w:val="00763FD9"/>
    <w:rsid w:val="007A322B"/>
    <w:rsid w:val="007A7C8C"/>
    <w:rsid w:val="007C4B11"/>
    <w:rsid w:val="0081255B"/>
    <w:rsid w:val="00815186"/>
    <w:rsid w:val="008155AC"/>
    <w:rsid w:val="008452E6"/>
    <w:rsid w:val="00857217"/>
    <w:rsid w:val="00862743"/>
    <w:rsid w:val="00876916"/>
    <w:rsid w:val="0088033C"/>
    <w:rsid w:val="00892CC1"/>
    <w:rsid w:val="008A36AB"/>
    <w:rsid w:val="008B2A92"/>
    <w:rsid w:val="008C146B"/>
    <w:rsid w:val="008C20D5"/>
    <w:rsid w:val="008D0544"/>
    <w:rsid w:val="008E61FD"/>
    <w:rsid w:val="009067E2"/>
    <w:rsid w:val="00911738"/>
    <w:rsid w:val="009440DA"/>
    <w:rsid w:val="009570FF"/>
    <w:rsid w:val="009713D8"/>
    <w:rsid w:val="00982F9B"/>
    <w:rsid w:val="009B722B"/>
    <w:rsid w:val="009C36DF"/>
    <w:rsid w:val="009C414B"/>
    <w:rsid w:val="009D1104"/>
    <w:rsid w:val="009F2496"/>
    <w:rsid w:val="00A1265E"/>
    <w:rsid w:val="00A23004"/>
    <w:rsid w:val="00A34FD5"/>
    <w:rsid w:val="00A51681"/>
    <w:rsid w:val="00A53BC0"/>
    <w:rsid w:val="00AA0A80"/>
    <w:rsid w:val="00AD39FC"/>
    <w:rsid w:val="00B00612"/>
    <w:rsid w:val="00B12619"/>
    <w:rsid w:val="00B22F78"/>
    <w:rsid w:val="00B5031F"/>
    <w:rsid w:val="00B6211E"/>
    <w:rsid w:val="00B91F3C"/>
    <w:rsid w:val="00B9310C"/>
    <w:rsid w:val="00B94A49"/>
    <w:rsid w:val="00BA476E"/>
    <w:rsid w:val="00BA6FDC"/>
    <w:rsid w:val="00BC58D5"/>
    <w:rsid w:val="00BD0AED"/>
    <w:rsid w:val="00BD6BD8"/>
    <w:rsid w:val="00BD78AC"/>
    <w:rsid w:val="00BD7BCE"/>
    <w:rsid w:val="00BF3979"/>
    <w:rsid w:val="00BF7360"/>
    <w:rsid w:val="00C04EEA"/>
    <w:rsid w:val="00C11F7B"/>
    <w:rsid w:val="00C15D7F"/>
    <w:rsid w:val="00C330F4"/>
    <w:rsid w:val="00C36CAF"/>
    <w:rsid w:val="00C45318"/>
    <w:rsid w:val="00C4649B"/>
    <w:rsid w:val="00C5235D"/>
    <w:rsid w:val="00C61D98"/>
    <w:rsid w:val="00C74A27"/>
    <w:rsid w:val="00C9222B"/>
    <w:rsid w:val="00C92E6F"/>
    <w:rsid w:val="00CA6CEB"/>
    <w:rsid w:val="00CC0D16"/>
    <w:rsid w:val="00CD0E47"/>
    <w:rsid w:val="00CD6652"/>
    <w:rsid w:val="00D1386D"/>
    <w:rsid w:val="00D23F85"/>
    <w:rsid w:val="00D26E7C"/>
    <w:rsid w:val="00D44C22"/>
    <w:rsid w:val="00D65782"/>
    <w:rsid w:val="00D9011A"/>
    <w:rsid w:val="00DD2E67"/>
    <w:rsid w:val="00DE27D0"/>
    <w:rsid w:val="00DF6206"/>
    <w:rsid w:val="00E274DB"/>
    <w:rsid w:val="00E520FE"/>
    <w:rsid w:val="00E52DC0"/>
    <w:rsid w:val="00E55176"/>
    <w:rsid w:val="00E57F85"/>
    <w:rsid w:val="00E64C2D"/>
    <w:rsid w:val="00E67249"/>
    <w:rsid w:val="00E91B0F"/>
    <w:rsid w:val="00E960DE"/>
    <w:rsid w:val="00EA7AC9"/>
    <w:rsid w:val="00ED2828"/>
    <w:rsid w:val="00ED4C03"/>
    <w:rsid w:val="00EE6BD7"/>
    <w:rsid w:val="00EE6BD8"/>
    <w:rsid w:val="00F04DDB"/>
    <w:rsid w:val="00F25B67"/>
    <w:rsid w:val="00F35653"/>
    <w:rsid w:val="00F35DD4"/>
    <w:rsid w:val="00F426D4"/>
    <w:rsid w:val="00F51F62"/>
    <w:rsid w:val="00F66EF5"/>
    <w:rsid w:val="00FA09FF"/>
    <w:rsid w:val="00FB0869"/>
    <w:rsid w:val="00FB375B"/>
    <w:rsid w:val="00FB5709"/>
    <w:rsid w:val="00FE4852"/>
    <w:rsid w:val="00FF1F18"/>
    <w:rsid w:val="00FF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B8F12A"/>
  <w15:chartTrackingRefBased/>
  <w15:docId w15:val="{82721BD8-48E1-4C2A-8545-85F627651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3B3AA5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B3AA5"/>
    <w:pPr>
      <w:ind w:left="720"/>
      <w:contextualSpacing/>
    </w:pPr>
  </w:style>
  <w:style w:type="table" w:styleId="Rcsostblzat">
    <w:name w:val="Table Grid"/>
    <w:basedOn w:val="Normltblzat"/>
    <w:uiPriority w:val="39"/>
    <w:rsid w:val="00FA0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unhideWhenUsed/>
    <w:rsid w:val="00E57F85"/>
    <w:pPr>
      <w:suppressAutoHyphens w:val="0"/>
      <w:spacing w:after="160" w:line="259" w:lineRule="auto"/>
      <w:ind w:leftChars="0" w:left="0" w:firstLineChars="0" w:firstLine="0"/>
      <w:jc w:val="both"/>
      <w:textDirection w:val="lrTb"/>
      <w:textAlignment w:val="auto"/>
      <w:outlineLvl w:val="9"/>
    </w:pPr>
    <w:rPr>
      <w:rFonts w:ascii="Opensans regular" w:eastAsiaTheme="minorHAnsi" w:hAnsi="Opensans regular" w:cstheme="minorBidi"/>
      <w:position w:val="0"/>
      <w:sz w:val="22"/>
      <w:szCs w:val="22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99"/>
    <w:rsid w:val="00E57F85"/>
    <w:rPr>
      <w:rFonts w:ascii="Opensans regular" w:hAnsi="Opensans regular"/>
    </w:rPr>
  </w:style>
  <w:style w:type="character" w:styleId="Hiperhivatkozs">
    <w:name w:val="Hyperlink"/>
    <w:basedOn w:val="Bekezdsalapbettpusa"/>
    <w:uiPriority w:val="99"/>
    <w:unhideWhenUsed/>
    <w:rsid w:val="008D0544"/>
    <w:rPr>
      <w:color w:val="0563C1" w:themeColor="hyperlink"/>
      <w:u w:val="single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365B29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365B29"/>
    <w:rPr>
      <w:rFonts w:ascii="Times New Roman" w:eastAsia="Times New Roman" w:hAnsi="Times New Roman" w:cs="Times New Roman"/>
      <w:position w:val="-1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12210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2210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2210C"/>
    <w:rPr>
      <w:rFonts w:ascii="Times New Roman" w:eastAsia="Times New Roman" w:hAnsi="Times New Roman" w:cs="Times New Roman"/>
      <w:position w:val="-1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2210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2210C"/>
    <w:rPr>
      <w:rFonts w:ascii="Times New Roman" w:eastAsia="Times New Roman" w:hAnsi="Times New Roman" w:cs="Times New Roman"/>
      <w:b/>
      <w:bCs/>
      <w:position w:val="-1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2210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210C"/>
    <w:rPr>
      <w:rFonts w:ascii="Segoe UI" w:eastAsia="Times New Roman" w:hAnsi="Segoe UI" w:cs="Segoe UI"/>
      <w:position w:val="-1"/>
      <w:sz w:val="18"/>
      <w:szCs w:val="18"/>
      <w:lang w:eastAsia="hu-HU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61CB8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E91B0F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91B0F"/>
    <w:rPr>
      <w:rFonts w:ascii="Times New Roman" w:eastAsia="Times New Roman" w:hAnsi="Times New Roman" w:cs="Times New Roman"/>
      <w:position w:val="-1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E91B0F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91B0F"/>
    <w:rPr>
      <w:rFonts w:ascii="Times New Roman" w:eastAsia="Times New Roman" w:hAnsi="Times New Roman" w:cs="Times New Roman"/>
      <w:position w:val="-1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C20D5"/>
    <w:pPr>
      <w:spacing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C20D5"/>
    <w:rPr>
      <w:rFonts w:ascii="Times New Roman" w:eastAsia="Times New Roman" w:hAnsi="Times New Roman" w:cs="Times New Roman"/>
      <w:position w:val="-1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8C20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0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9C2DB-FFFD-4E64-AC17-08CD6D40A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Segédlet az „Önkormányzati tulajdonú ingatlan hasznosítására, Inkubátorház hely</vt:lpstr>
    </vt:vector>
  </TitlesOfParts>
  <Company>HP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Segédlet az „Önkormányzati tulajdonú ingatlan hasznosítására, Inkubátorház hely</dc:title>
  <dc:subject/>
  <dc:creator>László Véh</dc:creator>
  <cp:keywords/>
  <dc:description/>
  <cp:lastModifiedBy>tanar</cp:lastModifiedBy>
  <cp:revision>2</cp:revision>
  <cp:lastPrinted>2023-09-06T09:57:00Z</cp:lastPrinted>
  <dcterms:created xsi:type="dcterms:W3CDTF">2023-10-11T11:42:00Z</dcterms:created>
  <dcterms:modified xsi:type="dcterms:W3CDTF">2023-10-11T11:42:00Z</dcterms:modified>
</cp:coreProperties>
</file>